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ind w:left="0" w:right="0" w:firstLine="0"/>
        <w:rPr>
          <w:b w:val="1"/>
          <w:sz w:val="24"/>
          <w:szCs w:val="24"/>
        </w:rPr>
      </w:pPr>
      <w:bookmarkStart w:colFirst="0" w:colLast="0" w:name="_heading=h.pfcmiqst1x2n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À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ind w:left="0" w:right="0" w:firstLine="0"/>
        <w:rPr>
          <w:b w:val="1"/>
          <w:sz w:val="24"/>
          <w:szCs w:val="24"/>
        </w:rPr>
      </w:pPr>
      <w:bookmarkStart w:colFirst="0" w:colLast="0" w:name="_heading=h.h28tpov5kv7g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OUVIDORIA COREM 1R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0" w:before="20" w:line="24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20" w:before="20"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INFORMAÇÕES BÁSICAS E CONTATO</w:t>
      </w:r>
    </w:p>
    <w:p w:rsidR="00000000" w:rsidDel="00000000" w:rsidP="00000000" w:rsidRDefault="00000000" w:rsidRPr="00000000" w14:paraId="00000005">
      <w:pPr>
        <w:widowControl w:val="0"/>
        <w:spacing w:after="20" w:before="20" w:line="240" w:lineRule="auto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widowControl w:val="0"/>
        <w:spacing w:after="20" w:before="20" w:line="240" w:lineRule="auto"/>
        <w:ind w:left="21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Natureza da(o) manifestante</w:t>
      </w:r>
    </w:p>
    <w:p w:rsidR="00000000" w:rsidDel="00000000" w:rsidP="00000000" w:rsidRDefault="00000000" w:rsidRPr="00000000" w14:paraId="00000007">
      <w:pPr>
        <w:widowControl w:val="0"/>
        <w:tabs>
          <w:tab w:val="left" w:pos="2641"/>
        </w:tabs>
        <w:spacing w:after="20" w:before="20" w:line="240" w:lineRule="auto"/>
        <w:ind w:left="932" w:firstLine="0"/>
        <w:rPr/>
      </w:pPr>
      <w:r w:rsidDel="00000000" w:rsidR="00000000" w:rsidRPr="00000000">
        <w:rPr>
          <w:rtl w:val="0"/>
        </w:rPr>
        <w:t xml:space="preserve">[    ] Pessoa Física</w:t>
        <w:tab/>
        <w:t xml:space="preserve">[    ] Pessoa Jurídica</w:t>
      </w:r>
    </w:p>
    <w:p w:rsidR="00000000" w:rsidDel="00000000" w:rsidP="00000000" w:rsidRDefault="00000000" w:rsidRPr="00000000" w14:paraId="00000008">
      <w:pPr>
        <w:widowControl w:val="0"/>
        <w:tabs>
          <w:tab w:val="left" w:pos="2641"/>
        </w:tabs>
        <w:spacing w:after="20" w:before="20" w:line="240" w:lineRule="auto"/>
        <w:ind w:left="93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widowControl w:val="0"/>
        <w:spacing w:after="20" w:before="20" w:line="240" w:lineRule="auto"/>
        <w:ind w:left="21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Forma de Identificação</w:t>
      </w:r>
    </w:p>
    <w:p w:rsidR="00000000" w:rsidDel="00000000" w:rsidP="00000000" w:rsidRDefault="00000000" w:rsidRPr="00000000" w14:paraId="0000000A">
      <w:pPr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[   ] Aberta (nessa condição o requerente poderá solicitar informações sobre o processo) </w:t>
      </w:r>
    </w:p>
    <w:p w:rsidR="00000000" w:rsidDel="00000000" w:rsidP="00000000" w:rsidRDefault="00000000" w:rsidRPr="00000000" w14:paraId="0000000B">
      <w:pPr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[   ] Sigilosa (nessa condição o requerente só terá a informação ao final do processo)</w:t>
      </w:r>
    </w:p>
    <w:p w:rsidR="00000000" w:rsidDel="00000000" w:rsidP="00000000" w:rsidRDefault="00000000" w:rsidRPr="00000000" w14:paraId="0000000C">
      <w:pPr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widowControl w:val="0"/>
        <w:spacing w:after="20" w:before="20" w:line="240" w:lineRule="auto"/>
        <w:ind w:left="21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Assunto da manifestação</w:t>
      </w:r>
    </w:p>
    <w:p w:rsidR="00000000" w:rsidDel="00000000" w:rsidP="00000000" w:rsidRDefault="00000000" w:rsidRPr="00000000" w14:paraId="0000000E">
      <w:pPr>
        <w:tabs>
          <w:tab w:val="left" w:pos="510"/>
        </w:tabs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[   ] Denúncia </w:t>
        <w:br w:type="textWrapping"/>
        <w:t xml:space="preserve">[    ] Elogio</w:t>
        <w:br w:type="textWrapping"/>
        <w:t xml:space="preserve">[    ] Reclamação </w:t>
        <w:br w:type="textWrapping"/>
        <w:t xml:space="preserve">[    ] Simplifique </w:t>
        <w:br w:type="textWrapping"/>
        <w:t xml:space="preserve">[    ] Solicitação</w:t>
        <w:br w:type="textWrapping"/>
        <w:t xml:space="preserve">[    ] Sugestão</w:t>
      </w:r>
    </w:p>
    <w:p w:rsidR="00000000" w:rsidDel="00000000" w:rsidP="00000000" w:rsidRDefault="00000000" w:rsidRPr="00000000" w14:paraId="0000000F">
      <w:pPr>
        <w:tabs>
          <w:tab w:val="left" w:pos="510"/>
        </w:tabs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widowControl w:val="0"/>
        <w:spacing w:after="20" w:before="20" w:line="240" w:lineRule="auto"/>
        <w:ind w:left="21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Você é?</w:t>
      </w:r>
    </w:p>
    <w:p w:rsidR="00000000" w:rsidDel="00000000" w:rsidP="00000000" w:rsidRDefault="00000000" w:rsidRPr="00000000" w14:paraId="00000011">
      <w:pPr>
        <w:tabs>
          <w:tab w:val="left" w:pos="510"/>
        </w:tabs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[    ] Estudante de Museologia </w:t>
        <w:br w:type="textWrapping"/>
        <w:t xml:space="preserve">[    ] Museóloga|o</w:t>
        <w:br w:type="textWrapping"/>
        <w:t xml:space="preserve">[    ] Colaborador|a do Sistema COFEM/COREMs </w:t>
        <w:br w:type="textWrapping"/>
        <w:t xml:space="preserve">[    ] Atuante na área Museológica</w:t>
        <w:br w:type="textWrapping"/>
        <w:t xml:space="preserve">[    ] Outros. Especifique  </w:t>
        <w:tab/>
      </w:r>
    </w:p>
    <w:p w:rsidR="00000000" w:rsidDel="00000000" w:rsidP="00000000" w:rsidRDefault="00000000" w:rsidRPr="00000000" w14:paraId="00000012">
      <w:pPr>
        <w:tabs>
          <w:tab w:val="left" w:pos="510"/>
        </w:tabs>
        <w:spacing w:after="20" w:before="2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widowControl w:val="0"/>
        <w:spacing w:after="20" w:before="20" w:line="240" w:lineRule="auto"/>
        <w:ind w:left="21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Protocolo da manifestação anterior (se houver):</w:t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Nome civil</w:t>
      </w:r>
      <w:r w:rsidDel="00000000" w:rsidR="00000000" w:rsidRPr="00000000">
        <w:rPr>
          <w:sz w:val="22"/>
          <w:szCs w:val="22"/>
          <w:rtl w:val="0"/>
        </w:rPr>
        <w:t xml:space="preserve">: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Telefone: </w:t>
      </w:r>
      <w:r w:rsidDel="00000000" w:rsidR="00000000" w:rsidRPr="00000000">
        <w:rPr>
          <w:b w:val="0"/>
          <w:sz w:val="22"/>
          <w:szCs w:val="22"/>
          <w:rtl w:val="0"/>
        </w:rPr>
        <w:t xml:space="preserve">(     )  </w:t>
      </w:r>
      <w:r w:rsidDel="00000000" w:rsidR="00000000" w:rsidRPr="00000000">
        <w:rPr>
          <w:sz w:val="22"/>
          <w:szCs w:val="22"/>
          <w:rtl w:val="0"/>
        </w:rPr>
        <w:t xml:space="preserve"> </w:t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E-mail:</w:t>
      </w: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Confirmação do e-mail:</w:t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Unidade da Federação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0" w:before="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0" w:before="20" w:line="240" w:lineRule="auto"/>
        <w:ind w:left="212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INFORMAÇÕES DO OCORRIDO</w:t>
      </w:r>
    </w:p>
    <w:p w:rsidR="00000000" w:rsidDel="00000000" w:rsidP="00000000" w:rsidRDefault="00000000" w:rsidRPr="00000000" w14:paraId="00000016">
      <w:pPr>
        <w:widowControl w:val="0"/>
        <w:spacing w:after="20" w:before="20" w:line="240" w:lineRule="auto"/>
        <w:ind w:left="212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Conteúdo da manifestação, máximo 2500 caracteres com espaço (apague as linhas e escreva a sua manifestação)</w:t>
      </w:r>
    </w:p>
    <w:p w:rsidR="00000000" w:rsidDel="00000000" w:rsidP="00000000" w:rsidRDefault="00000000" w:rsidRPr="00000000" w14:paraId="00000017">
      <w:pPr>
        <w:widowControl w:val="0"/>
        <w:spacing w:after="20" w:before="20" w:line="240" w:lineRule="auto"/>
        <w:ind w:left="212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8">
      <w:pPr>
        <w:widowControl w:val="0"/>
        <w:spacing w:after="20" w:before="20" w:line="240" w:lineRule="auto"/>
        <w:ind w:left="212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0" w:before="20" w:line="240" w:lineRule="auto"/>
        <w:ind w:left="212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[  ] não desejo receber retorno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color w:val="7b7b7b"/>
          <w:sz w:val="16"/>
          <w:szCs w:val="16"/>
        </w:rPr>
      </w:pPr>
      <w:bookmarkStart w:colFirst="0" w:colLast="0" w:name="_heading=h.vk1snt9ad36" w:id="2"/>
      <w:bookmarkEnd w:id="2"/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5" w:top="1179" w:left="1560" w:right="1558" w:header="142" w:footer="2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spacing w:after="0" w:line="240" w:lineRule="auto"/>
      <w:ind w:right="885"/>
      <w:jc w:val="center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Av. Presidente Vargas, 633, sala 1214 – Centro, Rio de Janeiro/RJ – CEP-20071-004</w:t>
    </w:r>
  </w:p>
  <w:p w:rsidR="00000000" w:rsidDel="00000000" w:rsidP="00000000" w:rsidRDefault="00000000" w:rsidRPr="00000000" w14:paraId="00000027">
    <w:pPr>
      <w:spacing w:after="0" w:line="240" w:lineRule="auto"/>
      <w:ind w:right="885"/>
      <w:jc w:val="center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0"/>
        <w:szCs w:val="20"/>
        <w:rtl w:val="0"/>
      </w:rPr>
      <w:t xml:space="preserve">Telefone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: 55 21 96470-6083/ </w:t>
    </w:r>
    <w:r w:rsidDel="00000000" w:rsidR="00000000" w:rsidRPr="00000000">
      <w:rPr>
        <w:rFonts w:ascii="Times New Roman" w:cs="Times New Roman" w:eastAsia="Times New Roman" w:hAnsi="Times New Roman"/>
        <w:b w:val="1"/>
        <w:sz w:val="20"/>
        <w:szCs w:val="20"/>
        <w:rtl w:val="0"/>
      </w:rPr>
      <w:t xml:space="preserve">E-mail: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corem2r@gmail.com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after="0" w:line="240" w:lineRule="auto"/>
      <w:ind w:right="885"/>
      <w:jc w:val="center"/>
      <w:rPr>
        <w:rFonts w:ascii="Times New Roman" w:cs="Times New Roman" w:eastAsia="Times New Roman" w:hAnsi="Times New Roman"/>
        <w:sz w:val="20"/>
        <w:szCs w:val="20"/>
      </w:rPr>
    </w:pPr>
    <w:hyperlink r:id="rId2">
      <w:r w:rsidDel="00000000" w:rsidR="00000000" w:rsidRPr="00000000">
        <w:rPr>
          <w:rFonts w:ascii="Times New Roman" w:cs="Times New Roman" w:eastAsia="Times New Roman" w:hAnsi="Times New Roman"/>
          <w:color w:val="0000ff"/>
          <w:sz w:val="20"/>
          <w:szCs w:val="20"/>
          <w:u w:val="single"/>
          <w:rtl w:val="0"/>
        </w:rPr>
        <w:t xml:space="preserve">www.corem2r.org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spacing w:after="0" w:line="240" w:lineRule="auto"/>
      <w:jc w:val="center"/>
      <w:rPr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0" w:line="240" w:lineRule="auto"/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Conselho Regional de Museologia - 1ª Região</w:t>
    </w:r>
  </w:p>
  <w:p w:rsidR="00000000" w:rsidDel="00000000" w:rsidP="00000000" w:rsidRDefault="00000000" w:rsidRPr="00000000" w14:paraId="0000002D">
    <w:pPr>
      <w:spacing w:after="0" w:line="240" w:lineRule="auto"/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CNPJ: 15.236.581/0001-32</w:t>
    </w:r>
  </w:p>
  <w:p w:rsidR="00000000" w:rsidDel="00000000" w:rsidP="00000000" w:rsidRDefault="00000000" w:rsidRPr="00000000" w14:paraId="0000002E">
    <w:pPr>
      <w:spacing w:after="0" w:line="240" w:lineRule="auto"/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Travessa da Ajuda (Rua Chile), n.38, ED. Comercial Condomínio Sul América, Sala 806, </w:t>
    </w:r>
  </w:p>
  <w:p w:rsidR="00000000" w:rsidDel="00000000" w:rsidP="00000000" w:rsidRDefault="00000000" w:rsidRPr="00000000" w14:paraId="0000002F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sz w:val="18"/>
        <w:szCs w:val="18"/>
        <w:rtl w:val="0"/>
      </w:rPr>
      <w:t xml:space="preserve">Centro, Salvador – BA. CEP: 40.020-030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sz w:val="18"/>
        <w:szCs w:val="18"/>
        <w:rtl w:val="0"/>
      </w:rPr>
      <w:t xml:space="preserve">E-mail: presidencia@corem1r.org.br – contato@corem1r.org.br| Site: www.corem1r.org.br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82955" cy="8121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2955" cy="8121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CONSELHO REGIONAL DE MUSEOLOGIA – 2.ª REGIÃO – COREM</w: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Criado pela Lei 7.287, de 18.12.1984 </w:t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Regulamentado pelo Decreto n.º 91.775, de 15.10.1985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2451100</wp:posOffset>
          </wp:positionH>
          <wp:positionV relativeFrom="paragraph">
            <wp:posOffset>215265</wp:posOffset>
          </wp:positionV>
          <wp:extent cx="666433" cy="666433"/>
          <wp:effectExtent b="0" l="0" r="0" t="0"/>
          <wp:wrapSquare wrapText="bothSides" distB="0" distT="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433" cy="66643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CONSELHO REGIONAL DE MUSEOLOGIA – 1ª REGIÃO </w:t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Criado pela Lei 7.287, de 18.12.1984 | Regulamentado pelo Decreto n.º 91.775, de 15.10.1985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1"/>
    <w:next w:val="Normal1"/>
    <w:rsid w:val="00B8746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1"/>
    <w:next w:val="Normal1"/>
    <w:rsid w:val="00B8746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1"/>
    <w:next w:val="Normal1"/>
    <w:rsid w:val="00B8746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1"/>
    <w:next w:val="Normal1"/>
    <w:rsid w:val="00B87460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1"/>
    <w:next w:val="Normal1"/>
    <w:rsid w:val="00B87460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1"/>
    <w:next w:val="Normal1"/>
    <w:rsid w:val="00B8746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B87460"/>
    <w:pPr>
      <w:spacing w:after="160" w:line="259" w:lineRule="auto"/>
    </w:pPr>
    <w:rPr>
      <w:sz w:val="22"/>
      <w:szCs w:val="22"/>
    </w:rPr>
  </w:style>
  <w:style w:type="table" w:styleId="TableNormal" w:customStyle="1">
    <w:name w:val="Table Normal"/>
    <w:rsid w:val="00B87460"/>
    <w:pPr>
      <w:spacing w:after="160" w:line="259" w:lineRule="auto"/>
    </w:pPr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B87460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1"/>
    <w:next w:val="Normal1"/>
    <w:rsid w:val="00B87460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rsid w:val="00B8746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8462E"/>
    <w:pPr>
      <w:spacing w:after="0" w:line="240" w:lineRule="auto"/>
    </w:pPr>
    <w:rPr>
      <w:rFonts w:ascii="Tahoma" w:cs="Times New Roman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48462E"/>
    <w:rPr>
      <w:rFonts w:ascii="Tahoma" w:cs="Tahoma" w:hAnsi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 w:val="1"/>
    <w:rsid w:val="0048462E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8462E"/>
  </w:style>
  <w:style w:type="paragraph" w:styleId="Rodap">
    <w:name w:val="footer"/>
    <w:basedOn w:val="Normal"/>
    <w:link w:val="RodapChar"/>
    <w:uiPriority w:val="99"/>
    <w:unhideWhenUsed w:val="1"/>
    <w:rsid w:val="0048462E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8462E"/>
  </w:style>
  <w:style w:type="character" w:styleId="Hyperlink">
    <w:name w:val="Hyperlink"/>
    <w:uiPriority w:val="99"/>
    <w:unhideWhenUsed w:val="1"/>
    <w:rsid w:val="0048462E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270BBD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270BBD"/>
  </w:style>
  <w:style w:type="character" w:styleId="Refdenotaderodap">
    <w:name w:val="footnote reference"/>
    <w:uiPriority w:val="99"/>
    <w:semiHidden w:val="1"/>
    <w:unhideWhenUsed w:val="1"/>
    <w:rsid w:val="00270BBD"/>
    <w:rPr>
      <w:vertAlign w:val="superscript"/>
    </w:rPr>
  </w:style>
  <w:style w:type="paragraph" w:styleId="Normal2" w:customStyle="1">
    <w:name w:val="Normal2"/>
    <w:rsid w:val="00B1242C"/>
    <w:pPr>
      <w:spacing w:after="160" w:line="256" w:lineRule="auto"/>
    </w:pPr>
    <w:rPr>
      <w:sz w:val="22"/>
      <w:szCs w:val="22"/>
    </w:rPr>
  </w:style>
  <w:style w:type="character" w:styleId="MenoPendente1" w:customStyle="1">
    <w:name w:val="Menção Pendente1"/>
    <w:uiPriority w:val="99"/>
    <w:semiHidden w:val="1"/>
    <w:unhideWhenUsed w:val="1"/>
    <w:rsid w:val="00744FE7"/>
    <w:rPr>
      <w:color w:val="605e5c"/>
      <w:shd w:color="auto" w:fill="e1dfdd" w:val="clear"/>
    </w:rPr>
  </w:style>
  <w:style w:type="character" w:styleId="Forte">
    <w:name w:val="Strong"/>
    <w:uiPriority w:val="22"/>
    <w:qFormat w:val="1"/>
    <w:rsid w:val="005D3378"/>
    <w:rPr>
      <w:b w:val="1"/>
      <w:bCs w:val="1"/>
    </w:rPr>
  </w:style>
  <w:style w:type="paragraph" w:styleId="NormalWeb">
    <w:name w:val="Normal (Web)"/>
    <w:basedOn w:val="Normal"/>
    <w:uiPriority w:val="99"/>
    <w:unhideWhenUsed w:val="1"/>
    <w:rsid w:val="000720D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D04ED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orem2r@gmail.com" TargetMode="External"/><Relationship Id="rId2" Type="http://schemas.openxmlformats.org/officeDocument/2006/relationships/hyperlink" Target="http://www.corem2r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JHFD7bL8HoqZg0mbbWQUGmTSbA==">AMUW2mXNw9bgPfk+aQYWujECi7phjn/9/A/GQGFbdnrysCxAB9zJjiJqbalN552tY63wuL5YX4bR073l2vYpyS5Je9Onwdz0ZoDhqZnEvYN1jGPLgxx6e6LGW7OFow6ioQ2hTyC2oQyfioYSDq90LIDPMjy+cZv0+ibGbqVnDrbqqkBNiXo269o=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2022-08-17T01:43:00Z</dcterms:created>
  <dc:creator>Visitante</dc:creator>
</cp:coreProperties>
</file>